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535" w:rsidRPr="00402F48" w:rsidRDefault="007D6535" w:rsidP="007D65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</w:pPr>
      <w:r w:rsidRPr="00402F48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  <w:u w:val="single"/>
        </w:rPr>
        <w:t>Примерный режим дня в холодное время года</w:t>
      </w:r>
    </w:p>
    <w:p w:rsidR="007D6535" w:rsidRPr="00402F48" w:rsidRDefault="0032129F" w:rsidP="007D65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 xml:space="preserve">Группа кратковременного пребывания </w:t>
      </w:r>
    </w:p>
    <w:p w:rsidR="007D6535" w:rsidRPr="00402F48" w:rsidRDefault="007D6535" w:rsidP="007D65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</w:pPr>
      <w:r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>«</w:t>
      </w:r>
      <w:r w:rsidR="00142C5D"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>Адаптационная</w:t>
      </w:r>
      <w:r>
        <w:rPr>
          <w:rFonts w:ascii="Times New Roman" w:eastAsia="Times New Roman" w:hAnsi="Times New Roman" w:cs="Times New Roman"/>
          <w:b/>
          <w:color w:val="595959" w:themeColor="text1" w:themeTint="A6"/>
          <w:sz w:val="32"/>
          <w:szCs w:val="28"/>
        </w:rPr>
        <w:t>»</w:t>
      </w:r>
    </w:p>
    <w:tbl>
      <w:tblPr>
        <w:tblW w:w="10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6272"/>
      </w:tblGrid>
      <w:tr w:rsidR="007D6535" w:rsidRPr="00402F48" w:rsidTr="007D6535">
        <w:trPr>
          <w:trHeight w:val="13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7D6535" w:rsidP="005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ВРЕМЯ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7D6535" w:rsidP="005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РЕЖИМНЫЕ МОМЕНТЫ</w:t>
            </w:r>
          </w:p>
        </w:tc>
      </w:tr>
      <w:tr w:rsidR="007D6535" w:rsidRPr="00402F48" w:rsidTr="007D6535">
        <w:trPr>
          <w:trHeight w:val="566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32129F" w:rsidP="00142C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8.00 – 8.</w:t>
            </w:r>
            <w:r w:rsidR="00142C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7D6535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8"/>
                <w:szCs w:val="28"/>
              </w:rPr>
              <w:t>Приветствие; Встреча детей; Беседы с родителями;</w:t>
            </w:r>
          </w:p>
          <w:p w:rsidR="007D6535" w:rsidRPr="00402F48" w:rsidRDefault="007D6535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Утренняя гимнастика;</w:t>
            </w:r>
          </w:p>
        </w:tc>
      </w:tr>
      <w:tr w:rsidR="007D6535" w:rsidRPr="00402F48" w:rsidTr="007D6535">
        <w:trPr>
          <w:cantSplit/>
          <w:trHeight w:val="976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32129F" w:rsidP="003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8.</w:t>
            </w:r>
            <w:r w:rsidR="00142C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 – 8.</w:t>
            </w:r>
            <w:r w:rsidR="003A275F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32129F" w:rsidP="0032129F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Завтрак (по желанию</w:t>
            </w:r>
            <w:r w:rsidR="00142C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)</w:t>
            </w:r>
          </w:p>
          <w:p w:rsidR="007D6535" w:rsidRPr="00402F48" w:rsidRDefault="007D6535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Самостоятельная деятельность детей;</w:t>
            </w:r>
          </w:p>
        </w:tc>
      </w:tr>
      <w:tr w:rsidR="007D6535" w:rsidRPr="00402F48" w:rsidTr="007D6535">
        <w:trPr>
          <w:trHeight w:val="694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7D6535" w:rsidP="003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8.</w:t>
            </w:r>
            <w:r w:rsidR="003A275F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 w:rsidR="003A275F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9.00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7D6535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Утренний круг / </w:t>
            </w:r>
            <w:r w:rsidR="00142C5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Групповой сбор</w:t>
            </w:r>
          </w:p>
          <w:p w:rsidR="007D6535" w:rsidRPr="00402F48" w:rsidRDefault="007D6535" w:rsidP="00142C5D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</w:rPr>
            </w:pPr>
          </w:p>
        </w:tc>
      </w:tr>
      <w:tr w:rsidR="007D6535" w:rsidRPr="00402F48" w:rsidTr="007D6535">
        <w:trPr>
          <w:trHeight w:val="144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3A275F" w:rsidP="005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9.00</w:t>
            </w:r>
            <w:r w:rsidR="00F8478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9.50</w:t>
            </w:r>
          </w:p>
          <w:p w:rsidR="007D6535" w:rsidRPr="00142C5D" w:rsidRDefault="007D6535" w:rsidP="003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Cs w:val="28"/>
              </w:rPr>
              <w:t>(</w:t>
            </w:r>
            <w:r w:rsidR="003A275F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Cs w:val="28"/>
              </w:rPr>
              <w:t>1 занятие</w:t>
            </w:r>
            <w:r w:rsidR="003A275F"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Cs w:val="28"/>
              </w:rPr>
              <w:t xml:space="preserve"> </w:t>
            </w: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Cs w:val="28"/>
              </w:rPr>
              <w:t xml:space="preserve">не более </w:t>
            </w:r>
            <w:r w:rsidR="00142C5D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Cs w:val="28"/>
              </w:rPr>
              <w:t>10 минут</w:t>
            </w: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Cs w:val="28"/>
              </w:rPr>
              <w:t>)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7D6535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Познавательная/образовательная деятельность </w:t>
            </w:r>
          </w:p>
          <w:p w:rsidR="00F84783" w:rsidRDefault="007D6535" w:rsidP="00F8478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в центрах активности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F84783" w:rsidRDefault="00F84783" w:rsidP="00F8478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</w:pPr>
            <w:r w:rsidRPr="00F84783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Занятия со специалистами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Pr="00611432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(по расписанию)</w:t>
            </w:r>
          </w:p>
          <w:p w:rsidR="003A275F" w:rsidRPr="00F84783" w:rsidRDefault="003A275F" w:rsidP="00F8478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Сенсорное развитие</w:t>
            </w:r>
          </w:p>
        </w:tc>
      </w:tr>
      <w:tr w:rsidR="007D6535" w:rsidRPr="00402F48" w:rsidTr="007D6535">
        <w:trPr>
          <w:trHeight w:val="70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F84783" w:rsidP="003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9.</w:t>
            </w:r>
            <w:r w:rsidR="003A275F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0 – 11.00 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6535" w:rsidRPr="00402F48" w:rsidRDefault="007D6535" w:rsidP="005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прогулке</w:t>
            </w:r>
          </w:p>
          <w:p w:rsidR="00A539E2" w:rsidRPr="00402F48" w:rsidRDefault="007D6535" w:rsidP="003A2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Прогулка</w:t>
            </w:r>
            <w:r w:rsidR="00A539E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7D6535" w:rsidRPr="00402F48" w:rsidTr="007D6535">
        <w:trPr>
          <w:trHeight w:val="566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F84783" w:rsidP="00F84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11.00 – 11.40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1" w:rsidRDefault="007D6535" w:rsidP="005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Возвращение с прогулки.</w:t>
            </w:r>
            <w:r w:rsidR="00C37B7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7D6535" w:rsidRPr="00402F48" w:rsidRDefault="00C37B71" w:rsidP="005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Игры детей по интересам.</w:t>
            </w:r>
          </w:p>
          <w:p w:rsidR="007D6535" w:rsidRPr="00402F48" w:rsidRDefault="007D6535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 обеду</w:t>
            </w:r>
            <w:r w:rsidR="00C37B71" w:rsidRPr="00C37B71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(для тех кто кушает)</w:t>
            </w:r>
          </w:p>
        </w:tc>
      </w:tr>
      <w:tr w:rsidR="007D6535" w:rsidRPr="00402F48" w:rsidTr="007D6535">
        <w:trPr>
          <w:trHeight w:val="517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F84783" w:rsidP="005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11.40 – 12.</w:t>
            </w:r>
            <w:r w:rsidR="003A275F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</w:t>
            </w:r>
          </w:p>
          <w:p w:rsidR="007D6535" w:rsidRPr="00402F48" w:rsidRDefault="007D6535" w:rsidP="005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Default="00D6374D" w:rsidP="00D6374D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Свободная деятельность детей</w:t>
            </w:r>
          </w:p>
          <w:p w:rsidR="007D6535" w:rsidRPr="00402F48" w:rsidRDefault="00F84783" w:rsidP="00D6374D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Обед</w:t>
            </w:r>
            <w:r w:rsidR="004B0D27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  <w:r w:rsidR="00D6374D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(для тех кто обедает</w:t>
            </w:r>
            <w:r w:rsidR="004B0D27" w:rsidRPr="004B0D27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8"/>
                <w:szCs w:val="28"/>
              </w:rPr>
              <w:t>)</w:t>
            </w:r>
          </w:p>
        </w:tc>
      </w:tr>
      <w:tr w:rsidR="007D6535" w:rsidRPr="00402F48" w:rsidTr="00C37B71">
        <w:trPr>
          <w:trHeight w:val="85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7D6535" w:rsidP="005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</w:t>
            </w:r>
            <w:r w:rsidR="003A275F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</w:t>
            </w:r>
            <w:r w:rsidR="00C37B7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</w:t>
            </w:r>
            <w:r w:rsidR="00C37B7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12.30</w:t>
            </w:r>
          </w:p>
          <w:p w:rsidR="007D6535" w:rsidRPr="00402F48" w:rsidRDefault="007D6535" w:rsidP="005607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6374D" w:rsidRDefault="00D6374D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Беседы с родителями, </w:t>
            </w:r>
          </w:p>
          <w:p w:rsidR="007D6535" w:rsidRDefault="00D6374D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и</w:t>
            </w:r>
            <w:r w:rsidR="00C37B7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гры 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детей </w:t>
            </w:r>
            <w:r w:rsidR="00C37B7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 интересам.</w:t>
            </w:r>
          </w:p>
          <w:p w:rsidR="007D6535" w:rsidRPr="00402F48" w:rsidRDefault="00D6374D" w:rsidP="00D965A4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Постепенный у</w:t>
            </w:r>
            <w:r w:rsidR="00C37B7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ход детей домой.</w:t>
            </w:r>
          </w:p>
        </w:tc>
      </w:tr>
      <w:tr w:rsidR="00C37B71" w:rsidRPr="00402F48" w:rsidTr="004965AD">
        <w:trPr>
          <w:trHeight w:val="279"/>
          <w:jc w:val="center"/>
        </w:trPr>
        <w:tc>
          <w:tcPr>
            <w:tcW w:w="10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7B71" w:rsidRPr="00C37B71" w:rsidRDefault="00C37B71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C37B71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>ДОПОЛНИТЕЛЬНАЯ</w:t>
            </w:r>
            <w:r w:rsidR="00D6374D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  </w:t>
            </w:r>
            <w:r w:rsidRPr="00C37B71">
              <w:rPr>
                <w:rFonts w:ascii="Times New Roman" w:eastAsia="Times New Roman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 УСЛУГА</w:t>
            </w:r>
          </w:p>
        </w:tc>
      </w:tr>
      <w:tr w:rsidR="007D6535" w:rsidRPr="00402F48" w:rsidTr="007D6535">
        <w:trPr>
          <w:trHeight w:val="53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C37B71" w:rsidP="00C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12.30 – 15.10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B71" w:rsidRDefault="00C37B71" w:rsidP="00C37B7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Подготовка ко сну.</w:t>
            </w:r>
          </w:p>
          <w:p w:rsidR="00C37B71" w:rsidRPr="00402F48" w:rsidRDefault="00C37B71" w:rsidP="00C37B7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Сон</w:t>
            </w: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7D6535" w:rsidRPr="00402F48" w:rsidRDefault="00C37B71" w:rsidP="00C37B7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i/>
                <w:color w:val="595959" w:themeColor="text1" w:themeTint="A6"/>
                <w:sz w:val="24"/>
                <w:szCs w:val="28"/>
              </w:rPr>
              <w:t>Создание тихой, благоприятной обстановки для сна;</w:t>
            </w:r>
          </w:p>
        </w:tc>
      </w:tr>
      <w:tr w:rsidR="007D6535" w:rsidRPr="00402F48" w:rsidTr="007D6535">
        <w:trPr>
          <w:trHeight w:val="493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7D6535" w:rsidP="00C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C37B7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– 15.</w:t>
            </w:r>
            <w:r w:rsidR="00C37B7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C37B71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Постепенный подъём.</w:t>
            </w:r>
            <w:r w:rsidR="00D6374D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Гимнастика пробуждения.</w:t>
            </w:r>
          </w:p>
        </w:tc>
      </w:tr>
      <w:tr w:rsidR="007D6535" w:rsidRPr="00402F48" w:rsidTr="007D6535">
        <w:trPr>
          <w:trHeight w:val="81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7D6535" w:rsidP="00C37B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15.</w:t>
            </w:r>
            <w:r w:rsidR="00C37B7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3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 – 16.</w:t>
            </w:r>
            <w:r w:rsidR="00C37B7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C37B71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Полдник: обучение культуре еды</w:t>
            </w:r>
            <w:r w:rsidR="005F79E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.</w:t>
            </w:r>
          </w:p>
        </w:tc>
      </w:tr>
      <w:tr w:rsidR="007D6535" w:rsidRPr="00402F48" w:rsidTr="007D6535">
        <w:trPr>
          <w:trHeight w:val="805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D6535" w:rsidRPr="00402F48" w:rsidRDefault="007D6535" w:rsidP="005F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16.</w:t>
            </w:r>
            <w:r w:rsidR="005F79E2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  <w:r w:rsidRPr="00402F48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  -  18.</w:t>
            </w:r>
            <w:r w:rsidR="00C37B71"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00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9E2" w:rsidRDefault="005F79E2" w:rsidP="00C37B7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Продуктивное творчество детей</w:t>
            </w:r>
          </w:p>
          <w:p w:rsidR="00C37B71" w:rsidRDefault="005F79E2" w:rsidP="00C37B71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>Игры по интересам</w:t>
            </w:r>
          </w:p>
          <w:p w:rsidR="007D6535" w:rsidRPr="00402F48" w:rsidRDefault="005F79E2" w:rsidP="005607D6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595959" w:themeColor="text1" w:themeTint="A6"/>
                <w:sz w:val="28"/>
                <w:szCs w:val="28"/>
              </w:rPr>
              <w:t xml:space="preserve">Постепенный уход  детей домой </w:t>
            </w:r>
          </w:p>
        </w:tc>
      </w:tr>
    </w:tbl>
    <w:p w:rsidR="00C37B71" w:rsidRDefault="00C37B71" w:rsidP="007D6535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</w:pPr>
    </w:p>
    <w:p w:rsidR="00D6374D" w:rsidRPr="00D965A4" w:rsidRDefault="00D6374D" w:rsidP="007D6535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u w:val="single"/>
        </w:rPr>
      </w:pPr>
      <w:r w:rsidRPr="00D965A4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u w:val="single"/>
        </w:rPr>
        <w:t xml:space="preserve">ГКП-1 </w:t>
      </w:r>
    </w:p>
    <w:p w:rsidR="007D6535" w:rsidRPr="00611432" w:rsidRDefault="005F79E2" w:rsidP="00D965A4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Развитие движений</w:t>
      </w:r>
      <w:r w:rsidR="00D6374D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2 раза в неделю</w:t>
      </w:r>
      <w:r w:rsidR="00D965A4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:</w:t>
      </w:r>
      <w:r w:rsidR="00D6374D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</w:t>
      </w:r>
      <w:r w:rsidR="00B254A9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понедельник 9.50 – 10.00</w:t>
      </w:r>
      <w:r w:rsidR="007D6535" w:rsidRPr="0061143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, </w:t>
      </w:r>
      <w:r w:rsidR="00D6374D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среда 10.00 – 10.10</w:t>
      </w:r>
    </w:p>
    <w:p w:rsidR="007D6535" w:rsidRDefault="00D6374D" w:rsidP="00D965A4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Музыка 2 раза в неделю</w:t>
      </w:r>
      <w:r w:rsidR="00D965A4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:</w:t>
      </w:r>
      <w:r w:rsidR="007D6535" w:rsidRPr="0061143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</w:t>
      </w:r>
      <w:r w:rsidR="00D965A4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вторник 9.25 – 9.35, пятница</w:t>
      </w:r>
      <w:r w:rsidR="005F79E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</w:t>
      </w:r>
      <w:r w:rsidR="00D965A4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10.30 – 10.40</w:t>
      </w:r>
    </w:p>
    <w:p w:rsidR="00D965A4" w:rsidRDefault="00D965A4" w:rsidP="007D6535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u w:val="single"/>
        </w:rPr>
      </w:pPr>
      <w:r w:rsidRPr="00D965A4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  <w:u w:val="single"/>
        </w:rPr>
        <w:t>ГКП-2</w:t>
      </w:r>
    </w:p>
    <w:p w:rsidR="00D965A4" w:rsidRPr="00611432" w:rsidRDefault="00D965A4" w:rsidP="00D965A4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Развитие движений</w:t>
      </w: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2 раза в неделю: вторник10.45 – 10.55, четверг 9.50 – 10.00</w:t>
      </w:r>
    </w:p>
    <w:p w:rsidR="00D965A4" w:rsidRDefault="00D965A4" w:rsidP="00D965A4">
      <w:pPr>
        <w:spacing w:after="0" w:line="240" w:lineRule="auto"/>
        <w:ind w:left="-567" w:right="-283"/>
        <w:jc w:val="both"/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Музыка 2 раза в неделю</w:t>
      </w: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:</w:t>
      </w:r>
      <w:r w:rsidRPr="00611432"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595959" w:themeColor="text1" w:themeTint="A6"/>
          <w:sz w:val="28"/>
          <w:szCs w:val="28"/>
        </w:rPr>
        <w:t>среда9.25 – 9.35, пятница 10.50 – 11.00</w:t>
      </w:r>
      <w:bookmarkStart w:id="0" w:name="_GoBack"/>
      <w:bookmarkEnd w:id="0"/>
    </w:p>
    <w:p w:rsidR="007D6535" w:rsidRPr="00402F48" w:rsidRDefault="007D6535" w:rsidP="007D6535">
      <w:pPr>
        <w:spacing w:after="0" w:line="240" w:lineRule="auto"/>
        <w:ind w:left="-284" w:right="-283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</w:rPr>
      </w:pPr>
      <w:r w:rsidRPr="00402F48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</w:rPr>
        <w:t xml:space="preserve">                                                    </w:t>
      </w:r>
      <w:r w:rsidR="005F79E2">
        <w:rPr>
          <w:rFonts w:ascii="Times New Roman" w:eastAsia="Times New Roman" w:hAnsi="Times New Roman" w:cs="Times New Roman"/>
          <w:i/>
          <w:color w:val="595959" w:themeColor="text1" w:themeTint="A6"/>
          <w:sz w:val="28"/>
          <w:szCs w:val="28"/>
        </w:rPr>
        <w:t xml:space="preserve">  </w:t>
      </w:r>
    </w:p>
    <w:p w:rsidR="007D6535" w:rsidRDefault="007D6535" w:rsidP="007D6535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</w:pPr>
      <w:r w:rsidRPr="00402F48"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  <w:t>В представленном режиме дня не выделено специальное время для чтения детям. Целесообразно читать детям еже</w:t>
      </w:r>
      <w:r w:rsidRPr="00402F48"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  <w:softHyphen/>
        <w:t xml:space="preserve">дневно. Для детей </w:t>
      </w:r>
      <w:r w:rsidR="005F79E2"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  <w:t>1,6</w:t>
      </w:r>
      <w:r w:rsidRPr="00402F48"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  <w:t xml:space="preserve"> - </w:t>
      </w:r>
      <w:r w:rsidR="005F79E2"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  <w:t>3</w:t>
      </w:r>
      <w:r w:rsidRPr="00402F48">
        <w:rPr>
          <w:rFonts w:ascii="Times New Roman" w:eastAsia="Sylfaen" w:hAnsi="Times New Roman" w:cs="Times New Roman"/>
          <w:i/>
          <w:color w:val="595959" w:themeColor="text1" w:themeTint="A6"/>
          <w:sz w:val="28"/>
          <w:szCs w:val="28"/>
        </w:rPr>
        <w:t xml:space="preserve"> лет длительность чтения с обсуждением прочитанного составляет 5-10 минут. </w:t>
      </w:r>
    </w:p>
    <w:p w:rsidR="005F79E2" w:rsidRDefault="005F79E2" w:rsidP="007D6535">
      <w:pPr>
        <w:tabs>
          <w:tab w:val="left" w:pos="9923"/>
        </w:tabs>
        <w:spacing w:after="8" w:line="240" w:lineRule="auto"/>
        <w:ind w:left="-284" w:right="-283"/>
        <w:jc w:val="both"/>
        <w:rPr>
          <w:rFonts w:ascii="Times New Roman" w:eastAsia="Sylfaen" w:hAnsi="Times New Roman" w:cs="Times New Roman"/>
          <w:b/>
          <w:color w:val="595959" w:themeColor="text1" w:themeTint="A6"/>
          <w:sz w:val="28"/>
          <w:szCs w:val="28"/>
        </w:rPr>
      </w:pPr>
    </w:p>
    <w:p w:rsidR="00AD6892" w:rsidRDefault="005F79E2" w:rsidP="00D965A4">
      <w:pPr>
        <w:tabs>
          <w:tab w:val="left" w:pos="9923"/>
        </w:tabs>
        <w:spacing w:after="8" w:line="240" w:lineRule="auto"/>
        <w:ind w:left="-993" w:right="-568"/>
        <w:jc w:val="both"/>
      </w:pPr>
      <w:r w:rsidRPr="001D3856">
        <w:rPr>
          <w:rFonts w:ascii="Times New Roman" w:eastAsia="Sylfae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Дополнительная услуга предоставляется по </w:t>
      </w:r>
      <w:r w:rsidR="001D3856" w:rsidRPr="001D3856">
        <w:rPr>
          <w:rFonts w:ascii="Times New Roman" w:eastAsia="Sylfaen" w:hAnsi="Times New Roman" w:cs="Times New Roman"/>
          <w:b/>
          <w:color w:val="595959" w:themeColor="text1" w:themeTint="A6"/>
          <w:sz w:val="28"/>
          <w:szCs w:val="28"/>
          <w:u w:val="single"/>
        </w:rPr>
        <w:t>запросу</w:t>
      </w:r>
      <w:r w:rsidRPr="001D3856">
        <w:rPr>
          <w:rFonts w:ascii="Times New Roman" w:eastAsia="Sylfae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</w:t>
      </w:r>
      <w:r w:rsidR="00D965A4" w:rsidRPr="001D3856">
        <w:rPr>
          <w:rFonts w:ascii="Times New Roman" w:eastAsia="Sylfaen" w:hAnsi="Times New Roman" w:cs="Times New Roman"/>
          <w:b/>
          <w:color w:val="595959" w:themeColor="text1" w:themeTint="A6"/>
          <w:sz w:val="28"/>
          <w:szCs w:val="28"/>
          <w:u w:val="single"/>
        </w:rPr>
        <w:t>родителей в</w:t>
      </w:r>
      <w:r w:rsidR="001D3856" w:rsidRPr="001D3856">
        <w:rPr>
          <w:rFonts w:ascii="Times New Roman" w:eastAsia="Sylfaen" w:hAnsi="Times New Roman" w:cs="Times New Roman"/>
          <w:b/>
          <w:color w:val="595959" w:themeColor="text1" w:themeTint="A6"/>
          <w:sz w:val="28"/>
          <w:szCs w:val="28"/>
          <w:u w:val="single"/>
        </w:rPr>
        <w:t xml:space="preserve"> отдельном порядке.</w:t>
      </w:r>
    </w:p>
    <w:sectPr w:rsidR="00AD6892" w:rsidSect="00D965A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D6535"/>
    <w:rsid w:val="0010533A"/>
    <w:rsid w:val="00142C5D"/>
    <w:rsid w:val="001D3856"/>
    <w:rsid w:val="0032129F"/>
    <w:rsid w:val="003A275F"/>
    <w:rsid w:val="004B0D27"/>
    <w:rsid w:val="004F08DD"/>
    <w:rsid w:val="005F79E2"/>
    <w:rsid w:val="00614A02"/>
    <w:rsid w:val="007D6535"/>
    <w:rsid w:val="009C59A3"/>
    <w:rsid w:val="00A539E2"/>
    <w:rsid w:val="00AD6892"/>
    <w:rsid w:val="00B254A9"/>
    <w:rsid w:val="00C37B71"/>
    <w:rsid w:val="00D6374D"/>
    <w:rsid w:val="00D965A4"/>
    <w:rsid w:val="00F8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C892B"/>
  <w15:docId w15:val="{B12D653B-CA7E-4C4B-A6A3-E3BA6F4E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</dc:creator>
  <cp:keywords/>
  <dc:description/>
  <cp:lastModifiedBy>Пользователь Windows</cp:lastModifiedBy>
  <cp:revision>6</cp:revision>
  <cp:lastPrinted>2018-10-10T12:52:00Z</cp:lastPrinted>
  <dcterms:created xsi:type="dcterms:W3CDTF">2017-12-08T15:09:00Z</dcterms:created>
  <dcterms:modified xsi:type="dcterms:W3CDTF">2018-10-10T12:52:00Z</dcterms:modified>
</cp:coreProperties>
</file>